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3E0" w:rsidRDefault="00AD6F9D" w:rsidP="00FD1F7C">
      <w:pPr>
        <w:spacing w:after="0" w:line="240" w:lineRule="auto"/>
        <w:rPr>
          <w:rFonts w:ascii="Times New Roman" w:eastAsia="Times New Roman" w:hAnsi="Times New Roman" w:cs="Times New Roman"/>
          <w:color w:val="000000"/>
          <w:sz w:val="27"/>
          <w:szCs w:val="27"/>
          <w:lang w:eastAsia="es-ES"/>
        </w:rPr>
      </w:pPr>
      <w:r>
        <w:rPr>
          <w:noProof/>
          <w:lang w:eastAsia="es-ES"/>
        </w:rPr>
        <w:drawing>
          <wp:anchor distT="0" distB="0" distL="114300" distR="114300" simplePos="0" relativeHeight="251658240" behindDoc="0" locked="0" layoutInCell="1" allowOverlap="1" wp14:anchorId="6FEBBF98" wp14:editId="42222986">
            <wp:simplePos x="0" y="0"/>
            <wp:positionH relativeFrom="column">
              <wp:posOffset>1382618</wp:posOffset>
            </wp:positionH>
            <wp:positionV relativeFrom="paragraph">
              <wp:posOffset>-220980</wp:posOffset>
            </wp:positionV>
            <wp:extent cx="4357811" cy="1401288"/>
            <wp:effectExtent l="0" t="0" r="5080" b="889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57811" cy="1401288"/>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E463E0">
        <w:rPr>
          <w:rFonts w:ascii="Times New Roman" w:eastAsia="Times New Roman" w:hAnsi="Times New Roman" w:cs="Times New Roman"/>
          <w:noProof/>
          <w:color w:val="000000"/>
          <w:sz w:val="27"/>
          <w:szCs w:val="27"/>
          <w:lang w:eastAsia="es-ES"/>
        </w:rPr>
        <w:drawing>
          <wp:inline distT="0" distB="0" distL="0" distR="0" wp14:anchorId="4D1F8A7C" wp14:editId="4E10A737">
            <wp:extent cx="1353787" cy="813775"/>
            <wp:effectExtent l="0" t="0" r="0" b="5715"/>
            <wp:docPr id="1" name="Imagen 1" descr="C:\a0000\logo-HDL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0000\logo-HDL17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4712" cy="814331"/>
                    </a:xfrm>
                    <a:prstGeom prst="rect">
                      <a:avLst/>
                    </a:prstGeom>
                    <a:noFill/>
                    <a:ln>
                      <a:noFill/>
                    </a:ln>
                  </pic:spPr>
                </pic:pic>
              </a:graphicData>
            </a:graphic>
          </wp:inline>
        </w:drawing>
      </w:r>
    </w:p>
    <w:p w:rsidR="00E463E0" w:rsidRDefault="00E463E0" w:rsidP="00E463E0">
      <w:pPr>
        <w:spacing w:after="0" w:line="240" w:lineRule="auto"/>
        <w:jc w:val="both"/>
        <w:rPr>
          <w:rFonts w:ascii="Arial" w:eastAsia="Times New Roman" w:hAnsi="Arial" w:cs="Arial"/>
          <w:color w:val="000000"/>
          <w:sz w:val="27"/>
          <w:szCs w:val="27"/>
          <w:lang w:eastAsia="es-ES"/>
        </w:rPr>
      </w:pPr>
    </w:p>
    <w:p w:rsidR="00E463E0" w:rsidRDefault="00E463E0" w:rsidP="00E463E0">
      <w:pPr>
        <w:spacing w:after="0" w:line="240" w:lineRule="auto"/>
        <w:jc w:val="both"/>
        <w:rPr>
          <w:rFonts w:ascii="Arial" w:eastAsia="Times New Roman" w:hAnsi="Arial" w:cs="Arial"/>
          <w:color w:val="000000"/>
          <w:sz w:val="27"/>
          <w:szCs w:val="27"/>
          <w:lang w:eastAsia="es-ES"/>
        </w:rPr>
      </w:pPr>
    </w:p>
    <w:p w:rsidR="00E463E0" w:rsidRPr="00E463E0" w:rsidRDefault="00E463E0" w:rsidP="00AD6F9D">
      <w:pPr>
        <w:spacing w:after="0" w:line="240" w:lineRule="auto"/>
        <w:ind w:right="-427"/>
        <w:jc w:val="both"/>
        <w:rPr>
          <w:rFonts w:ascii="Arial" w:eastAsia="Times New Roman" w:hAnsi="Arial" w:cs="Arial"/>
          <w:color w:val="000000"/>
          <w:sz w:val="27"/>
          <w:szCs w:val="27"/>
          <w:lang w:eastAsia="es-ES"/>
        </w:rPr>
      </w:pPr>
    </w:p>
    <w:p w:rsidR="00E463E0" w:rsidRPr="00AD6F9D" w:rsidRDefault="00E463E0" w:rsidP="00AD6F9D">
      <w:pPr>
        <w:spacing w:after="0" w:line="240" w:lineRule="auto"/>
        <w:ind w:right="-427"/>
        <w:jc w:val="both"/>
        <w:rPr>
          <w:rFonts w:ascii="Arial" w:eastAsia="Times New Roman" w:hAnsi="Arial" w:cs="Arial"/>
          <w:color w:val="000000"/>
          <w:sz w:val="24"/>
          <w:szCs w:val="24"/>
          <w:lang w:eastAsia="es-ES"/>
        </w:rPr>
      </w:pPr>
      <w:r w:rsidRPr="00AD6F9D">
        <w:rPr>
          <w:rFonts w:ascii="Arial" w:eastAsia="Times New Roman" w:hAnsi="Arial" w:cs="Arial"/>
          <w:color w:val="000000"/>
          <w:sz w:val="24"/>
          <w:szCs w:val="24"/>
          <w:lang w:eastAsia="es-ES"/>
        </w:rPr>
        <w:t>Avilés, 6 de noviembre de 2020</w:t>
      </w:r>
    </w:p>
    <w:p w:rsidR="00E463E0" w:rsidRPr="00AD6F9D" w:rsidRDefault="00E463E0" w:rsidP="00AD6F9D">
      <w:pPr>
        <w:spacing w:after="0" w:line="240" w:lineRule="auto"/>
        <w:ind w:right="-427"/>
        <w:jc w:val="both"/>
        <w:rPr>
          <w:rFonts w:ascii="Arial" w:eastAsia="Times New Roman" w:hAnsi="Arial" w:cs="Arial"/>
          <w:color w:val="000000"/>
          <w:sz w:val="24"/>
          <w:szCs w:val="24"/>
          <w:lang w:eastAsia="es-ES"/>
        </w:rPr>
      </w:pPr>
    </w:p>
    <w:p w:rsidR="00FD1F7C" w:rsidRPr="00AD6F9D" w:rsidRDefault="00E463E0" w:rsidP="00AD6F9D">
      <w:pPr>
        <w:spacing w:after="0" w:line="240" w:lineRule="auto"/>
        <w:ind w:right="-427"/>
        <w:jc w:val="both"/>
        <w:rPr>
          <w:rFonts w:ascii="Arial" w:eastAsia="Times New Roman" w:hAnsi="Arial" w:cs="Arial"/>
          <w:color w:val="000000"/>
          <w:sz w:val="24"/>
          <w:szCs w:val="24"/>
          <w:lang w:eastAsia="es-ES"/>
        </w:rPr>
      </w:pPr>
      <w:r w:rsidRPr="00AD6F9D">
        <w:rPr>
          <w:rFonts w:ascii="Arial" w:eastAsia="Times New Roman" w:hAnsi="Arial" w:cs="Arial"/>
          <w:b/>
          <w:color w:val="000000"/>
          <w:sz w:val="24"/>
          <w:szCs w:val="24"/>
          <w:lang w:eastAsia="es-ES"/>
        </w:rPr>
        <w:t>Asunto:</w:t>
      </w:r>
      <w:r w:rsidRPr="00AD6F9D">
        <w:rPr>
          <w:rFonts w:ascii="Arial" w:eastAsia="Times New Roman" w:hAnsi="Arial" w:cs="Arial"/>
          <w:color w:val="000000"/>
          <w:sz w:val="24"/>
          <w:szCs w:val="24"/>
          <w:lang w:eastAsia="es-ES"/>
        </w:rPr>
        <w:t xml:space="preserve"> </w:t>
      </w:r>
      <w:r w:rsidR="00FD1F7C" w:rsidRPr="00AD6F9D">
        <w:rPr>
          <w:rFonts w:ascii="Arial" w:eastAsia="Times New Roman" w:hAnsi="Arial" w:cs="Arial"/>
          <w:color w:val="000000"/>
          <w:sz w:val="24"/>
          <w:szCs w:val="24"/>
          <w:lang w:eastAsia="es-ES"/>
        </w:rPr>
        <w:t>Aplazamiento de la entrega de premios 2020 de la Cofradía del Colesterol Bueno HDL</w:t>
      </w:r>
    </w:p>
    <w:p w:rsidR="00FD1F7C" w:rsidRPr="00AD6F9D" w:rsidRDefault="00FD1F7C" w:rsidP="00AD6F9D">
      <w:pPr>
        <w:spacing w:before="100" w:beforeAutospacing="1" w:after="100" w:afterAutospacing="1" w:line="240" w:lineRule="auto"/>
        <w:ind w:right="-427"/>
        <w:jc w:val="both"/>
        <w:rPr>
          <w:rFonts w:ascii="Arial" w:eastAsia="Times New Roman" w:hAnsi="Arial" w:cs="Arial"/>
          <w:color w:val="000000"/>
          <w:sz w:val="24"/>
          <w:szCs w:val="24"/>
          <w:lang w:eastAsia="es-ES"/>
        </w:rPr>
      </w:pPr>
      <w:r w:rsidRPr="00AD6F9D">
        <w:rPr>
          <w:rFonts w:ascii="Arial" w:eastAsia="Times New Roman" w:hAnsi="Arial" w:cs="Arial"/>
          <w:color w:val="000000"/>
          <w:sz w:val="24"/>
          <w:szCs w:val="24"/>
          <w:lang w:eastAsia="es-ES"/>
        </w:rPr>
        <w:t>Debido a las condiciones impuestas por el  Estado de Alarma , promulgado por el Gobierno de la Nación para luchar contra la pandemia causada por el virus Covid-19  y a las medidas complementarias decretadas por las autoridades del Principado de Asturias, nos vemos en la obligación de aplazar la Gala de entrega de nuestros Premios, prevista para el próximo día 14 de noviembre</w:t>
      </w:r>
      <w:bookmarkStart w:id="0" w:name="_GoBack"/>
      <w:bookmarkEnd w:id="0"/>
      <w:r w:rsidRPr="00AD6F9D">
        <w:rPr>
          <w:rFonts w:ascii="Arial" w:eastAsia="Times New Roman" w:hAnsi="Arial" w:cs="Arial"/>
          <w:color w:val="000000"/>
          <w:sz w:val="24"/>
          <w:szCs w:val="24"/>
          <w:lang w:eastAsia="es-ES"/>
        </w:rPr>
        <w:t>, dejando su posterior celebración a expensas de la mejora de las condiciones sanitarias y al levantamiento de las restricciones de movilidad actualmente en vigor.</w:t>
      </w:r>
    </w:p>
    <w:p w:rsidR="00FD1F7C" w:rsidRPr="00AD6F9D" w:rsidRDefault="00FD1F7C" w:rsidP="00AD6F9D">
      <w:pPr>
        <w:spacing w:before="100" w:beforeAutospacing="1" w:after="100" w:afterAutospacing="1" w:line="240" w:lineRule="auto"/>
        <w:ind w:right="-427"/>
        <w:jc w:val="both"/>
        <w:rPr>
          <w:rFonts w:ascii="Arial" w:eastAsia="Times New Roman" w:hAnsi="Arial" w:cs="Arial"/>
          <w:color w:val="000000"/>
          <w:sz w:val="24"/>
          <w:szCs w:val="24"/>
          <w:lang w:eastAsia="es-ES"/>
        </w:rPr>
      </w:pPr>
      <w:r w:rsidRPr="00AD6F9D">
        <w:rPr>
          <w:rFonts w:ascii="Arial" w:eastAsia="Times New Roman" w:hAnsi="Arial" w:cs="Arial"/>
          <w:color w:val="000000"/>
          <w:sz w:val="24"/>
          <w:szCs w:val="24"/>
          <w:lang w:eastAsia="es-ES"/>
        </w:rPr>
        <w:t>Lo que sentimos comunicarles , rogándoles disculpen las posibles molestias ocasionadas , informándoles que, tan pronto como sea posible, retomaremos las gestiones para poder realizar la Gala de Premios como hasta ahora venía siendo habitual, en el marco del Auditorio de la Casa de Cultura de Avilés y con la participación del público en general.</w:t>
      </w:r>
    </w:p>
    <w:p w:rsidR="00FD1F7C" w:rsidRPr="00AD6F9D" w:rsidRDefault="00FD1F7C" w:rsidP="00AD6F9D">
      <w:pPr>
        <w:spacing w:before="100" w:beforeAutospacing="1" w:after="100" w:afterAutospacing="1" w:line="240" w:lineRule="auto"/>
        <w:ind w:right="-427"/>
        <w:jc w:val="both"/>
        <w:rPr>
          <w:rFonts w:ascii="Arial" w:eastAsia="Times New Roman" w:hAnsi="Arial" w:cs="Arial"/>
          <w:color w:val="000000"/>
          <w:sz w:val="24"/>
          <w:szCs w:val="24"/>
          <w:lang w:eastAsia="es-ES"/>
        </w:rPr>
      </w:pPr>
      <w:r w:rsidRPr="00AD6F9D">
        <w:rPr>
          <w:rFonts w:ascii="Arial" w:eastAsia="Times New Roman" w:hAnsi="Arial" w:cs="Arial"/>
          <w:color w:val="000000"/>
          <w:sz w:val="24"/>
          <w:szCs w:val="24"/>
          <w:lang w:eastAsia="es-ES"/>
        </w:rPr>
        <w:t>Un cordial saludo,</w:t>
      </w:r>
    </w:p>
    <w:p w:rsidR="00FD1F7C" w:rsidRPr="00AD6F9D" w:rsidRDefault="00FD1F7C" w:rsidP="00AD6F9D">
      <w:pPr>
        <w:spacing w:after="0" w:line="240" w:lineRule="auto"/>
        <w:ind w:right="-425"/>
        <w:jc w:val="both"/>
        <w:rPr>
          <w:rFonts w:ascii="Arial" w:eastAsia="Times New Roman" w:hAnsi="Arial" w:cs="Arial"/>
          <w:color w:val="000000"/>
          <w:sz w:val="24"/>
          <w:szCs w:val="24"/>
          <w:lang w:eastAsia="es-ES"/>
        </w:rPr>
      </w:pPr>
      <w:r w:rsidRPr="00AD6F9D">
        <w:rPr>
          <w:rFonts w:ascii="Arial" w:eastAsia="Times New Roman" w:hAnsi="Arial" w:cs="Arial"/>
          <w:color w:val="000000"/>
          <w:sz w:val="24"/>
          <w:szCs w:val="24"/>
          <w:lang w:eastAsia="es-ES"/>
        </w:rPr>
        <w:t>Sabino González.</w:t>
      </w:r>
    </w:p>
    <w:p w:rsidR="00FD1F7C" w:rsidRPr="00AD6F9D" w:rsidRDefault="00FD1F7C" w:rsidP="00AD6F9D">
      <w:pPr>
        <w:spacing w:after="0" w:line="240" w:lineRule="auto"/>
        <w:ind w:right="-425"/>
        <w:jc w:val="both"/>
        <w:rPr>
          <w:rFonts w:ascii="Arial" w:eastAsia="Times New Roman" w:hAnsi="Arial" w:cs="Arial"/>
          <w:i/>
          <w:color w:val="000000"/>
          <w:sz w:val="20"/>
          <w:szCs w:val="20"/>
          <w:lang w:eastAsia="es-ES"/>
        </w:rPr>
      </w:pPr>
      <w:r w:rsidRPr="00AD6F9D">
        <w:rPr>
          <w:rFonts w:ascii="Arial" w:eastAsia="Times New Roman" w:hAnsi="Arial" w:cs="Arial"/>
          <w:i/>
          <w:color w:val="000000"/>
          <w:sz w:val="20"/>
          <w:szCs w:val="20"/>
          <w:lang w:eastAsia="es-ES"/>
        </w:rPr>
        <w:t>Presidente Cofradía del Colesterol Bueno HDL</w:t>
      </w:r>
    </w:p>
    <w:p w:rsidR="00CD2948" w:rsidRPr="00AD6F9D" w:rsidRDefault="00CD2948" w:rsidP="00AD6F9D">
      <w:pPr>
        <w:ind w:right="-427"/>
        <w:jc w:val="both"/>
        <w:rPr>
          <w:rFonts w:ascii="Arial" w:hAnsi="Arial" w:cs="Arial"/>
          <w:sz w:val="24"/>
          <w:szCs w:val="24"/>
        </w:rPr>
      </w:pPr>
    </w:p>
    <w:sectPr w:rsidR="00CD2948" w:rsidRPr="00AD6F9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F7C"/>
    <w:rsid w:val="00903157"/>
    <w:rsid w:val="00AA3766"/>
    <w:rsid w:val="00AD6F9D"/>
    <w:rsid w:val="00CD2948"/>
    <w:rsid w:val="00E463E0"/>
    <w:rsid w:val="00FD1F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FD1F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D1F7C"/>
    <w:rPr>
      <w:rFonts w:ascii="Times New Roman" w:eastAsia="Times New Roman" w:hAnsi="Times New Roman" w:cs="Times New Roman"/>
      <w:b/>
      <w:bCs/>
      <w:kern w:val="36"/>
      <w:sz w:val="48"/>
      <w:szCs w:val="48"/>
      <w:lang w:eastAsia="es-ES"/>
    </w:rPr>
  </w:style>
  <w:style w:type="character" w:customStyle="1" w:styleId="breadcrumb-leaf">
    <w:name w:val="breadcrumb-leaf"/>
    <w:basedOn w:val="Fuentedeprrafopredeter"/>
    <w:rsid w:val="00FD1F7C"/>
  </w:style>
  <w:style w:type="paragraph" w:styleId="NormalWeb">
    <w:name w:val="Normal (Web)"/>
    <w:basedOn w:val="Normal"/>
    <w:uiPriority w:val="99"/>
    <w:semiHidden/>
    <w:unhideWhenUsed/>
    <w:rsid w:val="00FD1F7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463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63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FD1F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D1F7C"/>
    <w:rPr>
      <w:rFonts w:ascii="Times New Roman" w:eastAsia="Times New Roman" w:hAnsi="Times New Roman" w:cs="Times New Roman"/>
      <w:b/>
      <w:bCs/>
      <w:kern w:val="36"/>
      <w:sz w:val="48"/>
      <w:szCs w:val="48"/>
      <w:lang w:eastAsia="es-ES"/>
    </w:rPr>
  </w:style>
  <w:style w:type="character" w:customStyle="1" w:styleId="breadcrumb-leaf">
    <w:name w:val="breadcrumb-leaf"/>
    <w:basedOn w:val="Fuentedeprrafopredeter"/>
    <w:rsid w:val="00FD1F7C"/>
  </w:style>
  <w:style w:type="paragraph" w:styleId="NormalWeb">
    <w:name w:val="Normal (Web)"/>
    <w:basedOn w:val="Normal"/>
    <w:uiPriority w:val="99"/>
    <w:semiHidden/>
    <w:unhideWhenUsed/>
    <w:rsid w:val="00FD1F7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463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63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806255">
      <w:bodyDiv w:val="1"/>
      <w:marLeft w:val="0"/>
      <w:marRight w:val="0"/>
      <w:marTop w:val="0"/>
      <w:marBottom w:val="0"/>
      <w:divBdr>
        <w:top w:val="none" w:sz="0" w:space="0" w:color="auto"/>
        <w:left w:val="none" w:sz="0" w:space="0" w:color="auto"/>
        <w:bottom w:val="none" w:sz="0" w:space="0" w:color="auto"/>
        <w:right w:val="none" w:sz="0" w:space="0" w:color="auto"/>
      </w:divBdr>
      <w:divsChild>
        <w:div w:id="780105359">
          <w:marLeft w:val="0"/>
          <w:marRight w:val="0"/>
          <w:marTop w:val="0"/>
          <w:marBottom w:val="0"/>
          <w:divBdr>
            <w:top w:val="none" w:sz="0" w:space="0" w:color="auto"/>
            <w:left w:val="none" w:sz="0" w:space="0" w:color="auto"/>
            <w:bottom w:val="none" w:sz="0" w:space="0" w:color="auto"/>
            <w:right w:val="none" w:sz="0" w:space="0" w:color="auto"/>
          </w:divBdr>
          <w:divsChild>
            <w:div w:id="1925259965">
              <w:marLeft w:val="0"/>
              <w:marRight w:val="0"/>
              <w:marTop w:val="0"/>
              <w:marBottom w:val="0"/>
              <w:divBdr>
                <w:top w:val="none" w:sz="0" w:space="0" w:color="auto"/>
                <w:left w:val="none" w:sz="0" w:space="0" w:color="auto"/>
                <w:bottom w:val="none" w:sz="0" w:space="0" w:color="auto"/>
                <w:right w:val="none" w:sz="0" w:space="0" w:color="auto"/>
              </w:divBdr>
              <w:divsChild>
                <w:div w:id="693649615">
                  <w:marLeft w:val="0"/>
                  <w:marRight w:val="0"/>
                  <w:marTop w:val="0"/>
                  <w:marBottom w:val="0"/>
                  <w:divBdr>
                    <w:top w:val="none" w:sz="0" w:space="0" w:color="auto"/>
                    <w:left w:val="none" w:sz="0" w:space="0" w:color="auto"/>
                    <w:bottom w:val="none" w:sz="0" w:space="0" w:color="auto"/>
                    <w:right w:val="none" w:sz="0" w:space="0" w:color="auto"/>
                  </w:divBdr>
                  <w:divsChild>
                    <w:div w:id="187302666">
                      <w:marLeft w:val="0"/>
                      <w:marRight w:val="0"/>
                      <w:marTop w:val="0"/>
                      <w:marBottom w:val="0"/>
                      <w:divBdr>
                        <w:top w:val="none" w:sz="0" w:space="0" w:color="auto"/>
                        <w:left w:val="none" w:sz="0" w:space="0" w:color="auto"/>
                        <w:bottom w:val="none" w:sz="0" w:space="0" w:color="auto"/>
                        <w:right w:val="none" w:sz="0" w:space="0" w:color="auto"/>
                      </w:divBdr>
                      <w:divsChild>
                        <w:div w:id="107763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76787">
          <w:marLeft w:val="0"/>
          <w:marRight w:val="0"/>
          <w:marTop w:val="0"/>
          <w:marBottom w:val="0"/>
          <w:divBdr>
            <w:top w:val="none" w:sz="0" w:space="0" w:color="auto"/>
            <w:left w:val="none" w:sz="0" w:space="0" w:color="auto"/>
            <w:bottom w:val="none" w:sz="0" w:space="0" w:color="auto"/>
            <w:right w:val="none" w:sz="0" w:space="0" w:color="auto"/>
          </w:divBdr>
          <w:divsChild>
            <w:div w:id="194754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930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2020-11-08T12:50:00Z</dcterms:created>
  <dcterms:modified xsi:type="dcterms:W3CDTF">2020-11-08T12:51:00Z</dcterms:modified>
</cp:coreProperties>
</file>